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B0D3">
      <w:pPr>
        <w:pStyle w:val="6"/>
        <w:spacing w:line="360" w:lineRule="auto"/>
        <w:jc w:val="center"/>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eastAsia="zh-CN"/>
        </w:rPr>
        <w:t>广州空港经济区管理委员会遴选经营业绩考核和薪酬核定顾问单位项目</w:t>
      </w:r>
      <w:r>
        <w:rPr>
          <w:rFonts w:hint="eastAsia" w:ascii="宋体" w:hAnsi="宋体" w:eastAsia="宋体" w:cs="宋体"/>
          <w:b/>
          <w:bCs/>
          <w:sz w:val="32"/>
          <w:szCs w:val="32"/>
          <w:highlight w:val="none"/>
          <w:lang w:val="en-US" w:eastAsia="zh-CN"/>
        </w:rPr>
        <w:t>采购公告</w:t>
      </w:r>
    </w:p>
    <w:p w14:paraId="29C70477">
      <w:pPr>
        <w:pStyle w:val="6"/>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广州市国际工程咨询有限公司</w:t>
      </w:r>
      <w:r>
        <w:rPr>
          <w:rFonts w:hint="eastAsia" w:ascii="宋体" w:hAnsi="宋体" w:eastAsia="宋体" w:cs="宋体"/>
          <w:sz w:val="21"/>
          <w:szCs w:val="21"/>
          <w:highlight w:val="none"/>
        </w:rPr>
        <w:t>受</w:t>
      </w:r>
      <w:r>
        <w:rPr>
          <w:rFonts w:hint="eastAsia" w:ascii="宋体" w:hAnsi="宋体" w:eastAsia="宋体" w:cs="宋体"/>
          <w:sz w:val="21"/>
          <w:szCs w:val="21"/>
          <w:highlight w:val="none"/>
          <w:lang w:eastAsia="zh-CN"/>
        </w:rPr>
        <w:t>广州空港经济区管理委员会</w:t>
      </w:r>
      <w:r>
        <w:rPr>
          <w:rFonts w:hint="eastAsia" w:ascii="宋体" w:hAnsi="宋体" w:eastAsia="宋体" w:cs="宋体"/>
          <w:sz w:val="21"/>
          <w:szCs w:val="21"/>
          <w:highlight w:val="none"/>
        </w:rPr>
        <w:t>的委托，采用竞争性磋商方式组织采购</w:t>
      </w:r>
      <w:r>
        <w:rPr>
          <w:rFonts w:hint="eastAsia" w:ascii="宋体" w:hAnsi="宋体" w:eastAsia="宋体" w:cs="宋体"/>
          <w:sz w:val="21"/>
          <w:szCs w:val="21"/>
          <w:highlight w:val="none"/>
          <w:lang w:eastAsia="zh-CN"/>
        </w:rPr>
        <w:t>广州空港经济区管理委员会遴选经营业绩考核和薪酬核定顾问单位项目</w:t>
      </w:r>
      <w:r>
        <w:rPr>
          <w:rFonts w:hint="eastAsia" w:ascii="宋体" w:hAnsi="宋体" w:eastAsia="宋体" w:cs="宋体"/>
          <w:sz w:val="21"/>
          <w:szCs w:val="21"/>
          <w:highlight w:val="none"/>
        </w:rPr>
        <w:t>。欢迎符合资格条件的供应商参加。</w:t>
      </w:r>
    </w:p>
    <w:p w14:paraId="76AED129">
      <w:pPr>
        <w:pStyle w:val="2"/>
        <w:bidi w:val="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w:t>
      </w:r>
      <w:r>
        <w:rPr>
          <w:rFonts w:hint="eastAsia" w:ascii="宋体" w:hAnsi="宋体" w:eastAsia="宋体" w:cs="宋体"/>
          <w:highlight w:val="none"/>
        </w:rPr>
        <w:t>项目概述</w:t>
      </w:r>
      <w:bookmarkStart w:id="0" w:name="_GoBack"/>
      <w:bookmarkEnd w:id="0"/>
    </w:p>
    <w:p w14:paraId="0CACDA50">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sz w:val="28"/>
          <w:szCs w:val="28"/>
          <w:highlight w:val="none"/>
        </w:rPr>
      </w:pPr>
      <w:r>
        <w:rPr>
          <w:rFonts w:hint="eastAsia" w:ascii="宋体" w:hAnsi="宋体" w:eastAsia="宋体" w:cs="宋体"/>
          <w:b/>
          <w:sz w:val="28"/>
          <w:szCs w:val="28"/>
          <w:highlight w:val="none"/>
        </w:rPr>
        <w:t>1.名称与编号</w:t>
      </w:r>
    </w:p>
    <w:p w14:paraId="6C25EC0C">
      <w:pPr>
        <w:pStyle w:val="6"/>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采购项目名称：</w:t>
      </w:r>
      <w:r>
        <w:rPr>
          <w:rFonts w:hint="eastAsia" w:ascii="宋体" w:hAnsi="宋体" w:eastAsia="宋体" w:cs="宋体"/>
          <w:sz w:val="21"/>
          <w:szCs w:val="21"/>
          <w:highlight w:val="none"/>
          <w:lang w:eastAsia="zh-CN"/>
        </w:rPr>
        <w:t>广州空港经济区管理委员会遴选经营业绩考核和薪酬核定顾问单位项目</w:t>
      </w:r>
    </w:p>
    <w:p w14:paraId="3FD82D8C">
      <w:pPr>
        <w:pStyle w:val="6"/>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采购项目编号：</w:t>
      </w:r>
      <w:r>
        <w:rPr>
          <w:rFonts w:hint="eastAsia" w:ascii="宋体" w:hAnsi="宋体" w:eastAsia="宋体" w:cs="宋体"/>
          <w:sz w:val="21"/>
          <w:szCs w:val="21"/>
          <w:highlight w:val="none"/>
          <w:u w:val="single"/>
        </w:rPr>
        <w:t>BA-B24108.0</w:t>
      </w:r>
    </w:p>
    <w:p w14:paraId="1356FC8F">
      <w:pPr>
        <w:pStyle w:val="6"/>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采购方式：竞争性磋商</w:t>
      </w:r>
    </w:p>
    <w:p w14:paraId="30A07D56">
      <w:pPr>
        <w:pStyle w:val="6"/>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val="en-US" w:eastAsia="zh-CN"/>
        </w:rPr>
        <w:t>545</w:t>
      </w:r>
      <w:r>
        <w:rPr>
          <w:rFonts w:hint="eastAsia" w:ascii="宋体" w:hAnsi="宋体" w:eastAsia="宋体" w:cs="宋体"/>
          <w:sz w:val="21"/>
          <w:szCs w:val="21"/>
          <w:highlight w:val="none"/>
        </w:rPr>
        <w:t>,000.00元</w:t>
      </w:r>
    </w:p>
    <w:p w14:paraId="3A9CCD57">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2.项目内容及需求情况（采购项目技术规格、参数及要求）</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352"/>
        <w:gridCol w:w="2024"/>
        <w:gridCol w:w="973"/>
        <w:gridCol w:w="971"/>
        <w:gridCol w:w="1266"/>
        <w:gridCol w:w="967"/>
      </w:tblGrid>
      <w:tr w14:paraId="1C076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0AB33362">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品目号</w:t>
            </w:r>
          </w:p>
        </w:tc>
        <w:tc>
          <w:tcPr>
            <w:tcW w:w="1352" w:type="dxa"/>
            <w:vAlign w:val="center"/>
          </w:tcPr>
          <w:p w14:paraId="068C663A">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品目名称</w:t>
            </w:r>
          </w:p>
        </w:tc>
        <w:tc>
          <w:tcPr>
            <w:tcW w:w="2024" w:type="dxa"/>
            <w:vAlign w:val="center"/>
          </w:tcPr>
          <w:p w14:paraId="0997B2DB">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采购标的</w:t>
            </w:r>
          </w:p>
        </w:tc>
        <w:tc>
          <w:tcPr>
            <w:tcW w:w="973" w:type="dxa"/>
            <w:vAlign w:val="center"/>
          </w:tcPr>
          <w:p w14:paraId="402B531B">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数量（单位）</w:t>
            </w:r>
          </w:p>
        </w:tc>
        <w:tc>
          <w:tcPr>
            <w:tcW w:w="971" w:type="dxa"/>
            <w:vAlign w:val="center"/>
          </w:tcPr>
          <w:p w14:paraId="00909EC5">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技术规格、参数及要求</w:t>
            </w:r>
          </w:p>
        </w:tc>
        <w:tc>
          <w:tcPr>
            <w:tcW w:w="1266" w:type="dxa"/>
            <w:vAlign w:val="center"/>
          </w:tcPr>
          <w:p w14:paraId="1BFACD1D">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品目预算(元)</w:t>
            </w:r>
          </w:p>
        </w:tc>
        <w:tc>
          <w:tcPr>
            <w:tcW w:w="967" w:type="dxa"/>
            <w:vAlign w:val="center"/>
          </w:tcPr>
          <w:p w14:paraId="3D6EC158">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是否允许进口产品</w:t>
            </w:r>
          </w:p>
        </w:tc>
      </w:tr>
      <w:tr w14:paraId="68A49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225C32C5">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352" w:type="dxa"/>
            <w:vAlign w:val="center"/>
          </w:tcPr>
          <w:p w14:paraId="34C84C6E">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社会与管理咨询服务</w:t>
            </w:r>
          </w:p>
        </w:tc>
        <w:tc>
          <w:tcPr>
            <w:tcW w:w="2024" w:type="dxa"/>
            <w:vAlign w:val="center"/>
          </w:tcPr>
          <w:p w14:paraId="65D9B455">
            <w:pPr>
              <w:pStyle w:val="6"/>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广州空港经济区管理委员会遴选经营业绩考核和薪酬核定顾问单位项目</w:t>
            </w:r>
          </w:p>
        </w:tc>
        <w:tc>
          <w:tcPr>
            <w:tcW w:w="973" w:type="dxa"/>
            <w:vAlign w:val="center"/>
          </w:tcPr>
          <w:p w14:paraId="4E52E067">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1(项)</w:t>
            </w:r>
          </w:p>
        </w:tc>
        <w:tc>
          <w:tcPr>
            <w:tcW w:w="971" w:type="dxa"/>
            <w:vAlign w:val="center"/>
          </w:tcPr>
          <w:p w14:paraId="11DB0668">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详见第二章</w:t>
            </w:r>
          </w:p>
        </w:tc>
        <w:tc>
          <w:tcPr>
            <w:tcW w:w="1266" w:type="dxa"/>
            <w:vAlign w:val="center"/>
          </w:tcPr>
          <w:p w14:paraId="4A1EF8A1">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545</w:t>
            </w:r>
            <w:r>
              <w:rPr>
                <w:rFonts w:hint="eastAsia" w:ascii="宋体" w:hAnsi="宋体" w:eastAsia="宋体" w:cs="宋体"/>
                <w:sz w:val="21"/>
                <w:szCs w:val="21"/>
                <w:highlight w:val="none"/>
              </w:rPr>
              <w:t>,000.00</w:t>
            </w:r>
          </w:p>
        </w:tc>
        <w:tc>
          <w:tcPr>
            <w:tcW w:w="967" w:type="dxa"/>
            <w:vAlign w:val="center"/>
          </w:tcPr>
          <w:p w14:paraId="1BE7343B">
            <w:pPr>
              <w:pStyle w:val="6"/>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bl>
    <w:p w14:paraId="43E0E516">
      <w:pPr>
        <w:pStyle w:val="6"/>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不接受联合体响应</w:t>
      </w:r>
    </w:p>
    <w:p w14:paraId="1EB5C914">
      <w:pPr>
        <w:pStyle w:val="6"/>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合同分包：不允许合同分包</w:t>
      </w:r>
    </w:p>
    <w:p w14:paraId="3723D95C">
      <w:pPr>
        <w:pStyle w:val="6"/>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合同履行期限：自合同签订之日起1年。</w:t>
      </w:r>
    </w:p>
    <w:p w14:paraId="37CA2D1D">
      <w:pPr>
        <w:pStyle w:val="2"/>
        <w:bidi w:val="0"/>
        <w:rPr>
          <w:rFonts w:hint="eastAsia" w:ascii="宋体" w:hAnsi="宋体" w:eastAsia="宋体" w:cs="宋体"/>
          <w:b/>
          <w:highlight w:val="none"/>
        </w:rPr>
      </w:pPr>
      <w:r>
        <w:rPr>
          <w:rFonts w:hint="eastAsia" w:ascii="宋体" w:hAnsi="宋体" w:eastAsia="宋体" w:cs="宋体"/>
          <w:b/>
          <w:highlight w:val="none"/>
        </w:rPr>
        <w:t>二</w:t>
      </w:r>
      <w:r>
        <w:rPr>
          <w:rFonts w:hint="eastAsia" w:ascii="宋体" w:hAnsi="宋体" w:eastAsia="宋体" w:cs="宋体"/>
          <w:b/>
          <w:highlight w:val="none"/>
          <w:lang w:eastAsia="zh-CN"/>
        </w:rPr>
        <w:t>、</w:t>
      </w:r>
      <w:r>
        <w:rPr>
          <w:rFonts w:hint="eastAsia" w:ascii="宋体" w:hAnsi="宋体" w:eastAsia="宋体" w:cs="宋体"/>
          <w:b/>
          <w:highlight w:val="none"/>
        </w:rPr>
        <w:t>供应商的资格要求</w:t>
      </w:r>
    </w:p>
    <w:p w14:paraId="1E4101C5">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1.供应商应具备《中华人民共和国政府采购法》第二十二条规定的条件，提供下列材料：</w:t>
      </w:r>
    </w:p>
    <w:p w14:paraId="485127D6">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独立承担民事责任的能力：在中华人民共和国境内注册的法人或其他组织或自然人，投标时提交有效的营业执照（或事业法人登记证或身份证等相关证明）副本复印件；若以不具有独立承担民事责任能力的分支机构投标，须取得具有法人资格的总公司的授权书，并提供总公司营业执照副本复印件。</w:t>
      </w:r>
    </w:p>
    <w:p w14:paraId="7311C2DF">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有依法缴纳税收和社会保障资金的良好记录：提供《资格声明函》。</w:t>
      </w:r>
    </w:p>
    <w:p w14:paraId="52C2998C">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具有良好的商业信誉和健全的财务会计制度：提供《资格声明函》。</w:t>
      </w:r>
    </w:p>
    <w:p w14:paraId="09F6ABD0">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履行合同所必需的设备和专业技术能力：提供《资格声明函》。</w:t>
      </w:r>
    </w:p>
    <w:p w14:paraId="5A9BEB92">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参加采购活动前3年内，在经营活动中没有重大违法记录：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A746DC5">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2.落实政府采购政策需满足的资格要求：</w:t>
      </w:r>
    </w:p>
    <w:p w14:paraId="211E5F29">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sz w:val="21"/>
          <w:szCs w:val="21"/>
          <w:highlight w:val="none"/>
          <w:lang w:eastAsia="zh-CN"/>
        </w:rPr>
      </w:pPr>
      <w:r>
        <w:rPr>
          <w:rFonts w:hint="eastAsia"/>
          <w:sz w:val="21"/>
          <w:szCs w:val="21"/>
          <w:highlight w:val="none"/>
          <w:lang w:val="en-US" w:eastAsia="zh-CN"/>
        </w:rPr>
        <w:t>本项目不专门</w:t>
      </w:r>
      <w:r>
        <w:rPr>
          <w:rFonts w:hint="eastAsia" w:ascii="宋体" w:hAnsi="宋体" w:eastAsia="宋体" w:cs="宋体"/>
          <w:b w:val="0"/>
          <w:bCs w:val="0"/>
          <w:sz w:val="21"/>
          <w:szCs w:val="21"/>
          <w:highlight w:val="none"/>
          <w:lang w:eastAsia="zh-CN"/>
        </w:rPr>
        <w:t>面向中小企业采购。</w:t>
      </w:r>
    </w:p>
    <w:p w14:paraId="0C82FDCB">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本项目中小企业划分标准所属行业为其他未列明行业</w:t>
      </w:r>
      <w:r>
        <w:rPr>
          <w:rFonts w:hint="eastAsia" w:ascii="宋体" w:hAnsi="宋体" w:eastAsia="宋体" w:cs="宋体"/>
          <w:b w:val="0"/>
          <w:bCs w:val="0"/>
          <w:sz w:val="21"/>
          <w:szCs w:val="21"/>
          <w:highlight w:val="none"/>
          <w:lang w:val="en-US" w:eastAsia="zh-CN"/>
        </w:rPr>
        <w:t>。</w:t>
      </w:r>
    </w:p>
    <w:p w14:paraId="4B9C6C7E">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3.本项目特定的资格要求：</w:t>
      </w:r>
    </w:p>
    <w:p w14:paraId="1393632A">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未被列入“信用中国”网站(www.creditchina.gov.cn)“记录失信被执行人或重大税收违法失信主体或政府采购严重违法失信行为记录名单”记录名单；不处于中国政府采购网(www.ccgp.gov.cn)“政府采购严重违法失信行为记录名单”中的禁止参加政府采购活动期间。（以采购代理机构于投标（响应） 截止时间当天在“信用中国”网站（www.creditchina.gov.cn）及中国政府采购网（http://www.ccgp.gov.cn/） 查询结果为准， 如相关失信记录已失效， 供应商需提供相关证明资料）。</w:t>
      </w:r>
    </w:p>
    <w:p w14:paraId="66FE137E">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按响应承诺函相关承诺要求内容）</w:t>
      </w:r>
    </w:p>
    <w:p w14:paraId="11E383B1">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供应商必须符合法律、行政法规规定的其他条件。（按响应承诺函相关承诺要求内容）</w:t>
      </w:r>
    </w:p>
    <w:p w14:paraId="2C823D0F">
      <w:pPr>
        <w:pStyle w:val="6"/>
        <w:keepNext w:val="0"/>
        <w:keepLines w:val="0"/>
        <w:pageBreakBefore w:val="0"/>
        <w:widowControl/>
        <w:kinsoku/>
        <w:wordWrap/>
        <w:overflowPunct/>
        <w:topLinePunct w:val="0"/>
        <w:autoSpaceDE/>
        <w:autoSpaceDN/>
        <w:bidi w:val="0"/>
        <w:adjustRightInd/>
        <w:snapToGrid/>
        <w:textAlignment w:val="auto"/>
        <w:outlineLvl w:val="1"/>
        <w:rPr>
          <w:highlight w:val="none"/>
        </w:rPr>
      </w:pPr>
      <w:r>
        <w:rPr>
          <w:b/>
          <w:sz w:val="28"/>
          <w:highlight w:val="none"/>
        </w:rPr>
        <w:t>三</w:t>
      </w:r>
      <w:r>
        <w:rPr>
          <w:rFonts w:hint="eastAsia"/>
          <w:b/>
          <w:sz w:val="28"/>
          <w:highlight w:val="none"/>
          <w:lang w:eastAsia="zh-CN"/>
        </w:rPr>
        <w:t>、</w:t>
      </w:r>
      <w:r>
        <w:rPr>
          <w:b/>
          <w:sz w:val="28"/>
          <w:highlight w:val="none"/>
        </w:rPr>
        <w:t>获取磋商文件</w:t>
      </w:r>
    </w:p>
    <w:p w14:paraId="257106E6">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1.磋商文件获取时间及地点</w:t>
      </w:r>
    </w:p>
    <w:p w14:paraId="3F4A5968">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）时间：202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lang w:eastAsia="zh-CN"/>
        </w:rPr>
        <w:t>日09:00:00至202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日17:00:00（北京时间，法定节假日除外）</w:t>
      </w:r>
    </w:p>
    <w:p w14:paraId="0B38F109">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地点：广州市</w:t>
      </w:r>
      <w:r>
        <w:rPr>
          <w:rFonts w:hint="eastAsia" w:ascii="宋体" w:hAnsi="宋体" w:eastAsia="宋体" w:cs="宋体"/>
          <w:sz w:val="21"/>
          <w:szCs w:val="21"/>
          <w:highlight w:val="none"/>
          <w:lang w:val="en-US" w:eastAsia="zh-CN"/>
        </w:rPr>
        <w:t>越秀区</w:t>
      </w:r>
      <w:r>
        <w:rPr>
          <w:rFonts w:hint="eastAsia" w:ascii="宋体" w:hAnsi="宋体" w:eastAsia="宋体" w:cs="宋体"/>
          <w:sz w:val="21"/>
          <w:szCs w:val="21"/>
          <w:highlight w:val="none"/>
          <w:lang w:eastAsia="zh-CN"/>
        </w:rPr>
        <w:t>寺右新马路111号五羊新城广场</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楼</w:t>
      </w:r>
      <w:r>
        <w:rPr>
          <w:rFonts w:hint="eastAsia" w:ascii="宋体" w:hAnsi="宋体" w:eastAsia="宋体" w:cs="宋体"/>
          <w:sz w:val="21"/>
          <w:szCs w:val="21"/>
          <w:highlight w:val="none"/>
          <w:lang w:val="en-US" w:eastAsia="zh-CN"/>
        </w:rPr>
        <w:t>821</w:t>
      </w:r>
    </w:p>
    <w:p w14:paraId="750582CA">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售价（元）：500，</w:t>
      </w:r>
      <w:r>
        <w:rPr>
          <w:rFonts w:hint="eastAsia" w:ascii="宋体" w:hAnsi="宋体" w:eastAsia="宋体" w:cs="宋体"/>
          <w:sz w:val="21"/>
          <w:szCs w:val="21"/>
          <w:highlight w:val="none"/>
          <w:lang w:val="en-US" w:eastAsia="zh-CN"/>
        </w:rPr>
        <w:t>售</w:t>
      </w:r>
      <w:r>
        <w:rPr>
          <w:rFonts w:hint="eastAsia" w:ascii="宋体" w:hAnsi="宋体" w:eastAsia="宋体" w:cs="宋体"/>
          <w:sz w:val="21"/>
          <w:szCs w:val="21"/>
          <w:highlight w:val="none"/>
          <w:lang w:eastAsia="zh-CN"/>
        </w:rPr>
        <w:t>后不退。</w:t>
      </w:r>
    </w:p>
    <w:p w14:paraId="40E85ED4">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2.获取方式：（1）现场登记；（2）线上获取。</w:t>
      </w:r>
    </w:p>
    <w:p w14:paraId="24AE439D">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）现场获取请投标人凭《</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eastAsia="zh-CN"/>
        </w:rPr>
        <w:t>登记申请表》、营业执照以及授权委托书，均须加盖公司公章至采购代理机构处登记获取采购文件；</w:t>
      </w:r>
    </w:p>
    <w:p w14:paraId="33387398">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）线上获取请投标人将《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eastAsia="zh-CN"/>
        </w:rPr>
        <w:t>登记申请表》、营业执照以及授权委托书，均须加盖公司公章的扫描件连同汇款底单发至采购代理机构邮箱（E－mail：</w:t>
      </w:r>
      <w:r>
        <w:rPr>
          <w:rFonts w:hint="eastAsia" w:ascii="宋体" w:hAnsi="宋体" w:eastAsia="宋体" w:cs="宋体"/>
          <w:sz w:val="21"/>
          <w:szCs w:val="21"/>
          <w:highlight w:val="none"/>
          <w:lang w:val="en-US" w:eastAsia="zh-CN"/>
        </w:rPr>
        <w:t>hhm@giecc.com.cn</w:t>
      </w:r>
      <w:r>
        <w:rPr>
          <w:rFonts w:hint="eastAsia" w:ascii="宋体" w:hAnsi="宋体" w:eastAsia="宋体" w:cs="宋体"/>
          <w:sz w:val="21"/>
          <w:szCs w:val="21"/>
          <w:highlight w:val="none"/>
          <w:lang w:eastAsia="zh-CN"/>
        </w:rPr>
        <w:t>），经采购代理机构工作人员确认后办理相关手续。</w:t>
      </w:r>
    </w:p>
    <w:p w14:paraId="48AC57CA">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3、获取采购文件账户信息：</w:t>
      </w:r>
    </w:p>
    <w:p w14:paraId="20644922">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收款名称：广州市国际工程咨询有限公司</w:t>
      </w:r>
    </w:p>
    <w:p w14:paraId="4A2060C1">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开户银行：华夏银行广州分行营业部</w:t>
      </w:r>
    </w:p>
    <w:p w14:paraId="712BDA22">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银行账号：5030200001819100021526</w:t>
      </w:r>
    </w:p>
    <w:p w14:paraId="1360D794">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1"/>
        <w:rPr>
          <w:b/>
          <w:sz w:val="28"/>
          <w:highlight w:val="none"/>
        </w:rPr>
      </w:pPr>
      <w:r>
        <w:rPr>
          <w:b/>
          <w:sz w:val="28"/>
          <w:highlight w:val="none"/>
        </w:rPr>
        <w:t>四</w:t>
      </w:r>
      <w:r>
        <w:rPr>
          <w:rFonts w:hint="eastAsia"/>
          <w:b/>
          <w:sz w:val="28"/>
          <w:highlight w:val="none"/>
          <w:lang w:eastAsia="zh-CN"/>
        </w:rPr>
        <w:t>、</w:t>
      </w:r>
      <w:r>
        <w:rPr>
          <w:b/>
          <w:sz w:val="28"/>
          <w:highlight w:val="none"/>
        </w:rPr>
        <w:t>提交响应文件截止时间、开启时间和地点：</w:t>
      </w:r>
    </w:p>
    <w:p w14:paraId="7E35517A">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提交响应文件截止时间和开启时间：2024年</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lang w:eastAsia="zh-CN"/>
        </w:rPr>
        <w:t>点30分（北京时间）（自响应文件开始发出之日起至响应供应商提交响应文件截止之日止，不得少于10个日历日）</w:t>
      </w:r>
    </w:p>
    <w:p w14:paraId="7DB3D8AE">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地点：广州市越秀区寺右新马路111号五羊新城广场9楼第一会议室</w:t>
      </w:r>
    </w:p>
    <w:p w14:paraId="4E2875AF">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1"/>
        <w:rPr>
          <w:b/>
          <w:sz w:val="28"/>
          <w:highlight w:val="none"/>
        </w:rPr>
      </w:pPr>
      <w:r>
        <w:rPr>
          <w:b/>
          <w:sz w:val="28"/>
          <w:highlight w:val="none"/>
        </w:rPr>
        <w:t>五</w:t>
      </w:r>
      <w:r>
        <w:rPr>
          <w:rFonts w:hint="eastAsia"/>
          <w:b/>
          <w:sz w:val="28"/>
          <w:highlight w:val="none"/>
          <w:lang w:eastAsia="zh-CN"/>
        </w:rPr>
        <w:t>、</w:t>
      </w:r>
      <w:r>
        <w:rPr>
          <w:b/>
          <w:sz w:val="28"/>
          <w:highlight w:val="none"/>
        </w:rPr>
        <w:t>公告期限、发布公告的媒介：</w:t>
      </w:r>
    </w:p>
    <w:p w14:paraId="4D8F820A">
      <w:pPr>
        <w:pStyle w:val="6"/>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1、公告期限：自本公告发布之日起不得少于3个工作日。</w:t>
      </w:r>
    </w:p>
    <w:p w14:paraId="6305707A">
      <w:pPr>
        <w:pStyle w:val="6"/>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2、发布公告的媒介：中国政府采购网(www.ccgp.gov.cn)，广州市国际工程咨询有限公司官网（http://www.giecc.com.cn/）。</w:t>
      </w:r>
    </w:p>
    <w:p w14:paraId="0B20CC5A">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1"/>
        <w:rPr>
          <w:b/>
          <w:sz w:val="28"/>
          <w:highlight w:val="none"/>
        </w:rPr>
      </w:pPr>
      <w:r>
        <w:rPr>
          <w:b/>
          <w:sz w:val="28"/>
          <w:highlight w:val="none"/>
        </w:rPr>
        <w:t>六</w:t>
      </w:r>
      <w:r>
        <w:rPr>
          <w:rFonts w:hint="eastAsia"/>
          <w:b/>
          <w:sz w:val="28"/>
          <w:highlight w:val="none"/>
          <w:lang w:eastAsia="zh-CN"/>
        </w:rPr>
        <w:t>、</w:t>
      </w:r>
      <w:r>
        <w:rPr>
          <w:b/>
          <w:sz w:val="28"/>
          <w:highlight w:val="none"/>
        </w:rPr>
        <w:t>本项目联系方式：</w:t>
      </w:r>
    </w:p>
    <w:p w14:paraId="0491E11C">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1.采购人信息</w:t>
      </w:r>
    </w:p>
    <w:p w14:paraId="4FBE4D31">
      <w:pPr>
        <w:pStyle w:val="6"/>
        <w:spacing w:line="36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名称：</w:t>
      </w:r>
      <w:r>
        <w:rPr>
          <w:rFonts w:hint="eastAsia" w:asciiTheme="minorEastAsia" w:hAnsiTheme="minorEastAsia" w:eastAsiaTheme="minorEastAsia" w:cstheme="minorEastAsia"/>
          <w:sz w:val="21"/>
          <w:szCs w:val="21"/>
          <w:highlight w:val="none"/>
          <w:lang w:eastAsia="zh-CN"/>
        </w:rPr>
        <w:t>广州空港经济区管理委员会</w:t>
      </w:r>
    </w:p>
    <w:p w14:paraId="62CA007C">
      <w:pPr>
        <w:pStyle w:val="6"/>
        <w:spacing w:line="360" w:lineRule="auto"/>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地址：广州市越秀区人民北路686号7楼</w:t>
      </w:r>
    </w:p>
    <w:p w14:paraId="591B4EAF">
      <w:pPr>
        <w:pStyle w:val="6"/>
        <w:spacing w:line="360" w:lineRule="auto"/>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联系方式：020-36066229</w:t>
      </w:r>
    </w:p>
    <w:p w14:paraId="6C122193">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2.采购代理机构信息</w:t>
      </w:r>
    </w:p>
    <w:p w14:paraId="227E0686">
      <w:pPr>
        <w:pStyle w:val="6"/>
        <w:spacing w:line="36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名称：</w:t>
      </w:r>
      <w:r>
        <w:rPr>
          <w:rFonts w:hint="eastAsia" w:asciiTheme="minorEastAsia" w:hAnsiTheme="minorEastAsia" w:eastAsiaTheme="minorEastAsia" w:cstheme="minorEastAsia"/>
          <w:sz w:val="21"/>
          <w:szCs w:val="21"/>
          <w:highlight w:val="none"/>
          <w:lang w:eastAsia="zh-CN"/>
        </w:rPr>
        <w:t>广州市国际工程咨询有限公司</w:t>
      </w:r>
    </w:p>
    <w:p w14:paraId="1D78706C">
      <w:pPr>
        <w:pStyle w:val="6"/>
        <w:spacing w:line="360" w:lineRule="auto"/>
        <w:ind w:firstLine="48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地址：广州市越秀区寺右新马路111号五羊新城广场</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楼</w:t>
      </w:r>
      <w:r>
        <w:rPr>
          <w:rFonts w:hint="eastAsia" w:asciiTheme="minorEastAsia" w:hAnsiTheme="minorEastAsia" w:cstheme="minorEastAsia"/>
          <w:sz w:val="21"/>
          <w:szCs w:val="21"/>
          <w:highlight w:val="none"/>
          <w:lang w:val="en-US" w:eastAsia="zh-CN"/>
        </w:rPr>
        <w:t>821</w:t>
      </w:r>
    </w:p>
    <w:p w14:paraId="2E3D2415">
      <w:pPr>
        <w:pStyle w:val="6"/>
        <w:spacing w:line="360" w:lineRule="auto"/>
        <w:ind w:firstLine="48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联系方式：</w:t>
      </w:r>
      <w:r>
        <w:rPr>
          <w:rFonts w:hint="eastAsia" w:asciiTheme="minorEastAsia" w:hAnsiTheme="minorEastAsia" w:cstheme="minorEastAsia"/>
          <w:sz w:val="21"/>
          <w:szCs w:val="21"/>
          <w:highlight w:val="none"/>
          <w:lang w:eastAsia="zh-CN"/>
        </w:rPr>
        <w:t>020-87386919-533</w:t>
      </w:r>
    </w:p>
    <w:p w14:paraId="73A6C9BB">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3.项目联系方式</w:t>
      </w:r>
    </w:p>
    <w:p w14:paraId="7A4508B5">
      <w:pPr>
        <w:pStyle w:val="6"/>
        <w:spacing w:line="360" w:lineRule="auto"/>
        <w:ind w:firstLine="48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项目联系人：</w:t>
      </w:r>
      <w:r>
        <w:rPr>
          <w:rFonts w:hint="eastAsia" w:asciiTheme="minorEastAsia" w:hAnsiTheme="minorEastAsia" w:cstheme="minorEastAsia"/>
          <w:sz w:val="21"/>
          <w:szCs w:val="21"/>
          <w:highlight w:val="none"/>
          <w:lang w:val="en-US" w:eastAsia="zh-CN"/>
        </w:rPr>
        <w:t>谢工</w:t>
      </w:r>
    </w:p>
    <w:p w14:paraId="2E9BF4F2">
      <w:pPr>
        <w:pStyle w:val="6"/>
        <w:spacing w:line="360" w:lineRule="auto"/>
        <w:ind w:firstLine="480"/>
        <w:rPr>
          <w:rFonts w:hint="eastAsia" w:asciiTheme="minorEastAsia" w:hAnsiTheme="minorEastAsia" w:cstheme="minorEastAsia"/>
          <w:sz w:val="21"/>
          <w:szCs w:val="21"/>
          <w:highlight w:val="none"/>
          <w:lang w:eastAsia="zh-CN"/>
        </w:rPr>
        <w:sectPr>
          <w:footerReference r:id="rId3" w:type="default"/>
          <w:pgSz w:w="11906" w:h="16838"/>
          <w:pgMar w:top="1440" w:right="1800" w:bottom="1440" w:left="1800" w:header="851" w:footer="499" w:gutter="0"/>
          <w:pgNumType w:fmt="decimal" w:start="1"/>
          <w:cols w:space="720" w:num="1"/>
          <w:docGrid w:type="lines" w:linePitch="312" w:charSpace="0"/>
        </w:sectPr>
      </w:pPr>
      <w:r>
        <w:rPr>
          <w:rFonts w:hint="eastAsia" w:asciiTheme="minorEastAsia" w:hAnsiTheme="minorEastAsia" w:eastAsiaTheme="minorEastAsia" w:cstheme="minorEastAsia"/>
          <w:sz w:val="21"/>
          <w:szCs w:val="21"/>
          <w:highlight w:val="none"/>
        </w:rPr>
        <w:t>电话：</w:t>
      </w:r>
      <w:r>
        <w:rPr>
          <w:rFonts w:hint="eastAsia" w:asciiTheme="minorEastAsia" w:hAnsiTheme="minorEastAsia" w:cstheme="minorEastAsia"/>
          <w:sz w:val="21"/>
          <w:szCs w:val="21"/>
          <w:highlight w:val="none"/>
          <w:lang w:eastAsia="zh-CN"/>
        </w:rPr>
        <w:t>020-87386919-533</w:t>
      </w:r>
    </w:p>
    <w:p w14:paraId="79B5C7AC">
      <w:pPr>
        <w:pStyle w:val="7"/>
        <w:keepNext w:val="0"/>
        <w:keepLines w:val="0"/>
        <w:widowControl w:val="0"/>
        <w:shd w:val="clear" w:color="auto" w:fill="auto"/>
        <w:bidi w:val="0"/>
        <w:spacing w:before="0" w:line="240" w:lineRule="auto"/>
        <w:ind w:left="0" w:right="0" w:firstLine="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响应</w:t>
      </w:r>
      <w:r>
        <w:rPr>
          <w:rFonts w:hint="eastAsia" w:asciiTheme="minorEastAsia" w:hAnsiTheme="minorEastAsia" w:eastAsiaTheme="minorEastAsia" w:cstheme="minorEastAsia"/>
          <w:highlight w:val="none"/>
        </w:rPr>
        <w:t>登记申请表</w:t>
      </w:r>
    </w:p>
    <w:tbl>
      <w:tblPr>
        <w:tblStyle w:val="4"/>
        <w:tblW w:w="14557" w:type="dxa"/>
        <w:jc w:val="center"/>
        <w:tblLayout w:type="fixed"/>
        <w:tblCellMar>
          <w:top w:w="0" w:type="dxa"/>
          <w:left w:w="10" w:type="dxa"/>
          <w:bottom w:w="0" w:type="dxa"/>
          <w:right w:w="10" w:type="dxa"/>
        </w:tblCellMar>
      </w:tblPr>
      <w:tblGrid>
        <w:gridCol w:w="1093"/>
        <w:gridCol w:w="1596"/>
        <w:gridCol w:w="2438"/>
        <w:gridCol w:w="3029"/>
        <w:gridCol w:w="2611"/>
        <w:gridCol w:w="3790"/>
      </w:tblGrid>
      <w:tr w14:paraId="7CBBABCB">
        <w:tblPrEx>
          <w:tblCellMar>
            <w:top w:w="0" w:type="dxa"/>
            <w:left w:w="10" w:type="dxa"/>
            <w:bottom w:w="0" w:type="dxa"/>
            <w:right w:w="10" w:type="dxa"/>
          </w:tblCellMar>
        </w:tblPrEx>
        <w:trPr>
          <w:trHeight w:val="756" w:hRule="exact"/>
          <w:jc w:val="center"/>
        </w:trPr>
        <w:tc>
          <w:tcPr>
            <w:gridSpan w:val="2"/>
            <w:tcBorders>
              <w:top w:val="single" w:color="auto" w:sz="4" w:space="0"/>
              <w:left w:val="single" w:color="auto" w:sz="4" w:space="0"/>
            </w:tcBorders>
            <w:shd w:val="clear" w:color="auto" w:fill="FFFFFF"/>
            <w:vAlign w:val="center"/>
          </w:tcPr>
          <w:p w14:paraId="62874923">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项目编号</w:t>
            </w:r>
          </w:p>
        </w:tc>
        <w:tc>
          <w:tcPr>
            <w:gridSpan w:val="2"/>
            <w:tcBorders>
              <w:top w:val="single" w:color="auto" w:sz="4" w:space="0"/>
              <w:left w:val="single" w:color="auto" w:sz="4" w:space="0"/>
            </w:tcBorders>
            <w:shd w:val="clear" w:color="auto" w:fill="FFFFFF"/>
            <w:vAlign w:val="center"/>
          </w:tcPr>
          <w:p w14:paraId="134A594B">
            <w:pPr>
              <w:widowControl w:val="0"/>
              <w:jc w:val="cente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en-US" w:eastAsia="zh-CN" w:bidi="zh-TW"/>
              </w:rPr>
              <w:t xml:space="preserve"> </w:t>
            </w:r>
          </w:p>
        </w:tc>
        <w:tc>
          <w:tcPr>
            <w:tcBorders>
              <w:top w:val="single" w:color="auto" w:sz="4" w:space="0"/>
              <w:left w:val="single" w:color="auto" w:sz="4" w:space="0"/>
            </w:tcBorders>
            <w:shd w:val="clear" w:color="auto" w:fill="FFFFFF"/>
            <w:vAlign w:val="center"/>
          </w:tcPr>
          <w:p w14:paraId="6F5BD8FF">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TW" w:bidi="zh-TW"/>
              </w:rPr>
              <w:t>购买文件日期</w:t>
            </w:r>
          </w:p>
        </w:tc>
        <w:tc>
          <w:tcPr>
            <w:tcW w:w="3790" w:type="dxa"/>
            <w:tcBorders>
              <w:top w:val="single" w:color="auto" w:sz="4" w:space="0"/>
              <w:left w:val="single" w:color="auto" w:sz="4" w:space="0"/>
              <w:right w:val="single" w:color="auto" w:sz="4" w:space="0"/>
            </w:tcBorders>
            <w:shd w:val="clear" w:color="auto" w:fill="FFFFFF"/>
            <w:vAlign w:val="center"/>
          </w:tcPr>
          <w:p w14:paraId="7D7577D0">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TW" w:bidi="zh-TW"/>
              </w:rPr>
              <w:t>年</w:t>
            </w: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TW" w:bidi="zh-TW"/>
              </w:rPr>
              <w:t>月</w:t>
            </w: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TW" w:bidi="zh-TW"/>
              </w:rPr>
              <w:t xml:space="preserve"> 日</w:t>
            </w:r>
          </w:p>
        </w:tc>
      </w:tr>
      <w:tr w14:paraId="17308BCB">
        <w:tblPrEx>
          <w:tblCellMar>
            <w:top w:w="0" w:type="dxa"/>
            <w:left w:w="10" w:type="dxa"/>
            <w:bottom w:w="0" w:type="dxa"/>
            <w:right w:w="10" w:type="dxa"/>
          </w:tblCellMar>
        </w:tblPrEx>
        <w:trPr>
          <w:trHeight w:val="714" w:hRule="exact"/>
          <w:jc w:val="center"/>
        </w:trPr>
        <w:tc>
          <w:tcPr>
            <w:gridSpan w:val="2"/>
            <w:tcBorders>
              <w:top w:val="single" w:color="auto" w:sz="4" w:space="0"/>
              <w:left w:val="single" w:color="auto" w:sz="4" w:space="0"/>
            </w:tcBorders>
            <w:shd w:val="clear" w:color="auto" w:fill="FFFFFF"/>
            <w:vAlign w:val="center"/>
          </w:tcPr>
          <w:p w14:paraId="02FEC3B4">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项目名称</w:t>
            </w:r>
          </w:p>
        </w:tc>
        <w:tc>
          <w:tcPr>
            <w:tcW w:w="11868" w:type="dxa"/>
            <w:gridSpan w:val="4"/>
            <w:tcBorders>
              <w:top w:val="single" w:color="auto" w:sz="4" w:space="0"/>
              <w:left w:val="single" w:color="auto" w:sz="4" w:space="0"/>
              <w:right w:val="single" w:color="auto" w:sz="4" w:space="0"/>
            </w:tcBorders>
            <w:shd w:val="clear" w:color="auto" w:fill="FFFFFF"/>
            <w:vAlign w:val="center"/>
          </w:tcPr>
          <w:p w14:paraId="61DCE824">
            <w:pPr>
              <w:widowControl w:val="0"/>
              <w:jc w:val="cente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highlight w:val="none"/>
                <w:u w:val="none"/>
                <w:shd w:val="clear" w:color="auto" w:fill="auto"/>
                <w:lang w:val="en-US" w:eastAsia="zh-CN" w:bidi="zh-TW"/>
              </w:rPr>
              <w:t xml:space="preserve"> </w:t>
            </w:r>
          </w:p>
        </w:tc>
      </w:tr>
      <w:tr w14:paraId="284C35CA">
        <w:tblPrEx>
          <w:tblCellMar>
            <w:top w:w="0" w:type="dxa"/>
            <w:left w:w="10" w:type="dxa"/>
            <w:bottom w:w="0" w:type="dxa"/>
            <w:right w:w="10" w:type="dxa"/>
          </w:tblCellMar>
        </w:tblPrEx>
        <w:trPr>
          <w:trHeight w:val="1110" w:hRule="exact"/>
          <w:jc w:val="center"/>
        </w:trPr>
        <w:tc>
          <w:tcPr>
            <w:vMerge w:val="restart"/>
            <w:tcBorders>
              <w:top w:val="single" w:color="auto" w:sz="4" w:space="0"/>
              <w:left w:val="single" w:color="auto" w:sz="4" w:space="0"/>
            </w:tcBorders>
            <w:shd w:val="clear" w:color="auto" w:fill="FFFFFF"/>
            <w:textDirection w:val="tbRlV"/>
            <w:vAlign w:val="center"/>
          </w:tcPr>
          <w:p w14:paraId="4C439973">
            <w:pPr>
              <w:pStyle w:val="9"/>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lang w:val="en-US" w:eastAsia="zh-CN"/>
              </w:rPr>
              <w:t>供应商</w:t>
            </w:r>
            <w:r>
              <w:rPr>
                <w:rFonts w:hint="eastAsia" w:asciiTheme="minorEastAsia" w:hAnsiTheme="minorEastAsia" w:eastAsiaTheme="minorEastAsia" w:cstheme="minorEastAsia"/>
                <w:color w:val="000000"/>
                <w:spacing w:val="0"/>
                <w:w w:val="100"/>
                <w:position w:val="0"/>
                <w:sz w:val="28"/>
                <w:szCs w:val="28"/>
                <w:highlight w:val="none"/>
              </w:rPr>
              <w:t>资料</w:t>
            </w:r>
          </w:p>
        </w:tc>
        <w:tc>
          <w:tcPr>
            <w:tcBorders>
              <w:top w:val="single" w:color="auto" w:sz="4" w:space="0"/>
              <w:left w:val="single" w:color="auto" w:sz="4" w:space="0"/>
            </w:tcBorders>
            <w:shd w:val="clear" w:color="auto" w:fill="FFFFFF"/>
            <w:vAlign w:val="center"/>
          </w:tcPr>
          <w:p w14:paraId="7965326D">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单位名称</w:t>
            </w:r>
          </w:p>
        </w:tc>
        <w:tc>
          <w:tcPr>
            <w:tcW w:w="11868" w:type="dxa"/>
            <w:gridSpan w:val="4"/>
            <w:tcBorders>
              <w:top w:val="single" w:color="auto" w:sz="4" w:space="0"/>
              <w:left w:val="single" w:color="auto" w:sz="4" w:space="0"/>
              <w:right w:val="single" w:color="auto" w:sz="4" w:space="0"/>
            </w:tcBorders>
            <w:shd w:val="clear" w:color="auto" w:fill="FFFFFF"/>
            <w:vAlign w:val="center"/>
          </w:tcPr>
          <w:p w14:paraId="56E54EC1">
            <w:pPr>
              <w:widowControl w:val="0"/>
              <w:jc w:val="center"/>
              <w:rPr>
                <w:rFonts w:hint="eastAsia" w:asciiTheme="minorEastAsia" w:hAnsiTheme="minorEastAsia" w:eastAsiaTheme="minorEastAsia" w:cstheme="minorEastAsia"/>
                <w:sz w:val="28"/>
                <w:szCs w:val="28"/>
                <w:highlight w:val="none"/>
              </w:rPr>
            </w:pPr>
          </w:p>
        </w:tc>
      </w:tr>
      <w:tr w14:paraId="22906C91">
        <w:tblPrEx>
          <w:tblCellMar>
            <w:top w:w="0" w:type="dxa"/>
            <w:left w:w="10" w:type="dxa"/>
            <w:bottom w:w="0" w:type="dxa"/>
            <w:right w:w="10" w:type="dxa"/>
          </w:tblCellMar>
        </w:tblPrEx>
        <w:trPr>
          <w:trHeight w:val="572" w:hRule="exact"/>
          <w:jc w:val="center"/>
        </w:trPr>
        <w:tc>
          <w:tcPr>
            <w:vMerge w:val="continue"/>
            <w:tcBorders>
              <w:left w:val="single" w:color="auto" w:sz="4" w:space="0"/>
            </w:tcBorders>
            <w:shd w:val="clear" w:color="auto" w:fill="FFFFFF"/>
            <w:textDirection w:val="tbRlV"/>
            <w:vAlign w:val="center"/>
          </w:tcPr>
          <w:p w14:paraId="68966235">
            <w:pPr>
              <w:jc w:val="center"/>
              <w:rPr>
                <w:rFonts w:hint="eastAsia" w:asciiTheme="minorEastAsia" w:hAnsiTheme="minorEastAsia" w:eastAsiaTheme="minorEastAsia" w:cstheme="minorEastAsia"/>
                <w:sz w:val="28"/>
                <w:szCs w:val="28"/>
                <w:highlight w:val="none"/>
              </w:rPr>
            </w:pPr>
          </w:p>
        </w:tc>
        <w:tc>
          <w:tcPr>
            <w:tcBorders>
              <w:top w:val="single" w:color="auto" w:sz="4" w:space="0"/>
              <w:left w:val="single" w:color="auto" w:sz="4" w:space="0"/>
            </w:tcBorders>
            <w:shd w:val="clear" w:color="auto" w:fill="FFFFFF"/>
            <w:vAlign w:val="center"/>
          </w:tcPr>
          <w:p w14:paraId="28FF5552">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地址</w:t>
            </w:r>
          </w:p>
        </w:tc>
        <w:tc>
          <w:tcPr>
            <w:gridSpan w:val="2"/>
            <w:tcBorders>
              <w:top w:val="single" w:color="auto" w:sz="4" w:space="0"/>
              <w:left w:val="single" w:color="auto" w:sz="4" w:space="0"/>
            </w:tcBorders>
            <w:shd w:val="clear" w:color="auto" w:fill="FFFFFF"/>
            <w:vAlign w:val="center"/>
          </w:tcPr>
          <w:p w14:paraId="7993DC80">
            <w:pPr>
              <w:widowControl w:val="0"/>
              <w:jc w:val="center"/>
              <w:rPr>
                <w:rFonts w:hint="eastAsia" w:asciiTheme="minorEastAsia" w:hAnsiTheme="minorEastAsia" w:eastAsiaTheme="minorEastAsia" w:cstheme="minorEastAsia"/>
                <w:sz w:val="28"/>
                <w:szCs w:val="28"/>
                <w:highlight w:val="none"/>
              </w:rPr>
            </w:pPr>
          </w:p>
        </w:tc>
        <w:tc>
          <w:tcPr>
            <w:tcBorders>
              <w:top w:val="single" w:color="auto" w:sz="4" w:space="0"/>
              <w:left w:val="single" w:color="auto" w:sz="4" w:space="0"/>
            </w:tcBorders>
            <w:shd w:val="clear" w:color="auto" w:fill="FFFFFF"/>
            <w:vAlign w:val="center"/>
          </w:tcPr>
          <w:p w14:paraId="0EB9B647">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邮编</w:t>
            </w:r>
          </w:p>
        </w:tc>
        <w:tc>
          <w:tcPr>
            <w:tcW w:w="3790" w:type="dxa"/>
            <w:tcBorders>
              <w:top w:val="single" w:color="auto" w:sz="4" w:space="0"/>
              <w:left w:val="single" w:color="auto" w:sz="4" w:space="0"/>
              <w:right w:val="single" w:color="auto" w:sz="4" w:space="0"/>
            </w:tcBorders>
            <w:shd w:val="clear" w:color="auto" w:fill="FFFFFF"/>
            <w:vAlign w:val="center"/>
          </w:tcPr>
          <w:p w14:paraId="2603C4FA">
            <w:pPr>
              <w:widowControl w:val="0"/>
              <w:jc w:val="center"/>
              <w:rPr>
                <w:rFonts w:hint="eastAsia" w:asciiTheme="minorEastAsia" w:hAnsiTheme="minorEastAsia" w:eastAsiaTheme="minorEastAsia" w:cstheme="minorEastAsia"/>
                <w:sz w:val="28"/>
                <w:szCs w:val="28"/>
                <w:highlight w:val="none"/>
              </w:rPr>
            </w:pPr>
          </w:p>
        </w:tc>
      </w:tr>
      <w:tr w14:paraId="3BF5929A">
        <w:tblPrEx>
          <w:tblCellMar>
            <w:top w:w="0" w:type="dxa"/>
            <w:left w:w="10" w:type="dxa"/>
            <w:bottom w:w="0" w:type="dxa"/>
            <w:right w:w="10" w:type="dxa"/>
          </w:tblCellMar>
        </w:tblPrEx>
        <w:trPr>
          <w:trHeight w:val="572" w:hRule="exact"/>
          <w:jc w:val="center"/>
        </w:trPr>
        <w:tc>
          <w:tcPr>
            <w:vMerge w:val="continue"/>
            <w:tcBorders>
              <w:left w:val="single" w:color="auto" w:sz="4" w:space="0"/>
            </w:tcBorders>
            <w:shd w:val="clear" w:color="auto" w:fill="FFFFFF"/>
            <w:textDirection w:val="tbRlV"/>
            <w:vAlign w:val="center"/>
          </w:tcPr>
          <w:p w14:paraId="34DB7FD5">
            <w:pPr>
              <w:jc w:val="center"/>
              <w:rPr>
                <w:rFonts w:hint="eastAsia" w:asciiTheme="minorEastAsia" w:hAnsiTheme="minorEastAsia" w:eastAsiaTheme="minorEastAsia" w:cstheme="minorEastAsia"/>
                <w:sz w:val="28"/>
                <w:szCs w:val="28"/>
                <w:highlight w:val="none"/>
              </w:rPr>
            </w:pPr>
          </w:p>
        </w:tc>
        <w:tc>
          <w:tcPr>
            <w:vMerge w:val="restart"/>
            <w:tcBorders>
              <w:top w:val="single" w:color="auto" w:sz="4" w:space="0"/>
              <w:left w:val="single" w:color="auto" w:sz="4" w:space="0"/>
            </w:tcBorders>
            <w:shd w:val="clear" w:color="auto" w:fill="FFFFFF"/>
            <w:vAlign w:val="center"/>
          </w:tcPr>
          <w:p w14:paraId="2F49ECBF">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报名授权人</w:t>
            </w:r>
          </w:p>
        </w:tc>
        <w:tc>
          <w:tcPr>
            <w:tcBorders>
              <w:top w:val="single" w:color="auto" w:sz="4" w:space="0"/>
              <w:left w:val="single" w:color="auto" w:sz="4" w:space="0"/>
            </w:tcBorders>
            <w:shd w:val="clear" w:color="auto" w:fill="FFFFFF"/>
            <w:vAlign w:val="center"/>
          </w:tcPr>
          <w:p w14:paraId="117E3DA0">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姓名</w:t>
            </w:r>
          </w:p>
        </w:tc>
        <w:tc>
          <w:tcPr>
            <w:tcBorders>
              <w:top w:val="single" w:color="auto" w:sz="4" w:space="0"/>
              <w:left w:val="single" w:color="auto" w:sz="4" w:space="0"/>
            </w:tcBorders>
            <w:shd w:val="clear" w:color="auto" w:fill="FFFFFF"/>
            <w:vAlign w:val="center"/>
          </w:tcPr>
          <w:p w14:paraId="3EF9EF2A">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手机</w:t>
            </w:r>
          </w:p>
        </w:tc>
        <w:tc>
          <w:tcPr>
            <w:tcBorders>
              <w:top w:val="single" w:color="auto" w:sz="4" w:space="0"/>
              <w:left w:val="single" w:color="auto" w:sz="4" w:space="0"/>
            </w:tcBorders>
            <w:shd w:val="clear" w:color="auto" w:fill="FFFFFF"/>
            <w:vAlign w:val="center"/>
          </w:tcPr>
          <w:p w14:paraId="28B62FDC">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电子邮箱</w:t>
            </w:r>
          </w:p>
        </w:tc>
        <w:tc>
          <w:tcPr>
            <w:tcW w:w="3790" w:type="dxa"/>
            <w:tcBorders>
              <w:top w:val="single" w:color="auto" w:sz="4" w:space="0"/>
              <w:left w:val="single" w:color="auto" w:sz="4" w:space="0"/>
              <w:right w:val="single" w:color="auto" w:sz="4" w:space="0"/>
            </w:tcBorders>
            <w:shd w:val="clear" w:color="auto" w:fill="FFFFFF"/>
            <w:vAlign w:val="center"/>
          </w:tcPr>
          <w:p w14:paraId="012E6C47">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固定电话</w:t>
            </w:r>
          </w:p>
        </w:tc>
      </w:tr>
      <w:tr w14:paraId="45DD6349">
        <w:tblPrEx>
          <w:tblCellMar>
            <w:top w:w="0" w:type="dxa"/>
            <w:left w:w="10" w:type="dxa"/>
            <w:bottom w:w="0" w:type="dxa"/>
            <w:right w:w="10" w:type="dxa"/>
          </w:tblCellMar>
        </w:tblPrEx>
        <w:trPr>
          <w:trHeight w:val="543" w:hRule="exact"/>
          <w:jc w:val="center"/>
        </w:trPr>
        <w:tc>
          <w:tcPr>
            <w:vMerge w:val="continue"/>
            <w:tcBorders>
              <w:left w:val="single" w:color="auto" w:sz="4" w:space="0"/>
            </w:tcBorders>
            <w:shd w:val="clear" w:color="auto" w:fill="FFFFFF"/>
            <w:textDirection w:val="tbRlV"/>
            <w:vAlign w:val="center"/>
          </w:tcPr>
          <w:p w14:paraId="1EDBEF64">
            <w:pPr>
              <w:jc w:val="center"/>
              <w:rPr>
                <w:rFonts w:hint="eastAsia" w:asciiTheme="minorEastAsia" w:hAnsiTheme="minorEastAsia" w:eastAsiaTheme="minorEastAsia" w:cstheme="minorEastAsia"/>
                <w:sz w:val="28"/>
                <w:szCs w:val="28"/>
                <w:highlight w:val="none"/>
              </w:rPr>
            </w:pPr>
          </w:p>
        </w:tc>
        <w:tc>
          <w:tcPr>
            <w:vMerge w:val="continue"/>
            <w:tcBorders>
              <w:left w:val="single" w:color="auto" w:sz="4" w:space="0"/>
            </w:tcBorders>
            <w:shd w:val="clear" w:color="auto" w:fill="FFFFFF"/>
            <w:vAlign w:val="center"/>
          </w:tcPr>
          <w:p w14:paraId="695E46F9">
            <w:pPr>
              <w:jc w:val="center"/>
              <w:rPr>
                <w:rFonts w:hint="eastAsia" w:asciiTheme="minorEastAsia" w:hAnsiTheme="minorEastAsia" w:eastAsiaTheme="minorEastAsia" w:cstheme="minorEastAsia"/>
                <w:sz w:val="28"/>
                <w:szCs w:val="28"/>
                <w:highlight w:val="none"/>
              </w:rPr>
            </w:pPr>
          </w:p>
        </w:tc>
        <w:tc>
          <w:tcPr>
            <w:tcBorders>
              <w:top w:val="single" w:color="auto" w:sz="4" w:space="0"/>
              <w:left w:val="single" w:color="auto" w:sz="4" w:space="0"/>
            </w:tcBorders>
            <w:shd w:val="clear" w:color="auto" w:fill="FFFFFF"/>
            <w:vAlign w:val="center"/>
          </w:tcPr>
          <w:p w14:paraId="143E3121">
            <w:pPr>
              <w:widowControl w:val="0"/>
              <w:jc w:val="center"/>
              <w:rPr>
                <w:rFonts w:hint="eastAsia" w:asciiTheme="minorEastAsia" w:hAnsiTheme="minorEastAsia" w:eastAsiaTheme="minorEastAsia" w:cstheme="minorEastAsia"/>
                <w:sz w:val="28"/>
                <w:szCs w:val="28"/>
                <w:highlight w:val="none"/>
              </w:rPr>
            </w:pPr>
          </w:p>
        </w:tc>
        <w:tc>
          <w:tcPr>
            <w:tcBorders>
              <w:top w:val="single" w:color="auto" w:sz="4" w:space="0"/>
              <w:left w:val="single" w:color="auto" w:sz="4" w:space="0"/>
            </w:tcBorders>
            <w:shd w:val="clear" w:color="auto" w:fill="FFFFFF"/>
            <w:vAlign w:val="center"/>
          </w:tcPr>
          <w:p w14:paraId="290B7F3C">
            <w:pPr>
              <w:widowControl w:val="0"/>
              <w:jc w:val="center"/>
              <w:rPr>
                <w:rFonts w:hint="eastAsia" w:asciiTheme="minorEastAsia" w:hAnsiTheme="minorEastAsia" w:eastAsiaTheme="minorEastAsia" w:cstheme="minorEastAsia"/>
                <w:sz w:val="28"/>
                <w:szCs w:val="28"/>
                <w:highlight w:val="none"/>
              </w:rPr>
            </w:pPr>
          </w:p>
        </w:tc>
        <w:tc>
          <w:tcPr>
            <w:tcBorders>
              <w:top w:val="single" w:color="auto" w:sz="4" w:space="0"/>
              <w:left w:val="single" w:color="auto" w:sz="4" w:space="0"/>
            </w:tcBorders>
            <w:shd w:val="clear" w:color="auto" w:fill="FFFFFF"/>
            <w:vAlign w:val="center"/>
          </w:tcPr>
          <w:p w14:paraId="41D000B6">
            <w:pPr>
              <w:widowControl w:val="0"/>
              <w:jc w:val="center"/>
              <w:rPr>
                <w:rFonts w:hint="eastAsia" w:asciiTheme="minorEastAsia" w:hAnsiTheme="minorEastAsia" w:eastAsiaTheme="minorEastAsia" w:cstheme="minorEastAsia"/>
                <w:sz w:val="28"/>
                <w:szCs w:val="28"/>
                <w:highlight w:val="none"/>
              </w:rPr>
            </w:pPr>
          </w:p>
        </w:tc>
        <w:tc>
          <w:tcPr>
            <w:tcW w:w="3790" w:type="dxa"/>
            <w:tcBorders>
              <w:top w:val="single" w:color="auto" w:sz="4" w:space="0"/>
              <w:left w:val="single" w:color="auto" w:sz="4" w:space="0"/>
              <w:right w:val="single" w:color="auto" w:sz="4" w:space="0"/>
            </w:tcBorders>
            <w:shd w:val="clear" w:color="auto" w:fill="FFFFFF"/>
            <w:vAlign w:val="center"/>
          </w:tcPr>
          <w:p w14:paraId="390C06AC">
            <w:pPr>
              <w:widowControl w:val="0"/>
              <w:jc w:val="center"/>
              <w:rPr>
                <w:rFonts w:hint="eastAsia" w:asciiTheme="minorEastAsia" w:hAnsiTheme="minorEastAsia" w:eastAsiaTheme="minorEastAsia" w:cstheme="minorEastAsia"/>
                <w:sz w:val="28"/>
                <w:szCs w:val="28"/>
                <w:highlight w:val="none"/>
              </w:rPr>
            </w:pPr>
          </w:p>
        </w:tc>
      </w:tr>
      <w:tr w14:paraId="2B95A415">
        <w:tblPrEx>
          <w:tblCellMar>
            <w:top w:w="0" w:type="dxa"/>
            <w:left w:w="10" w:type="dxa"/>
            <w:bottom w:w="0" w:type="dxa"/>
            <w:right w:w="10" w:type="dxa"/>
          </w:tblCellMar>
        </w:tblPrEx>
        <w:trPr>
          <w:trHeight w:val="2197" w:hRule="exact"/>
          <w:jc w:val="center"/>
        </w:trPr>
        <w:tc>
          <w:tcPr>
            <w:tcBorders>
              <w:top w:val="single" w:color="auto" w:sz="4" w:space="0"/>
              <w:left w:val="single" w:color="auto" w:sz="4" w:space="0"/>
              <w:bottom w:val="single" w:color="auto" w:sz="4" w:space="0"/>
            </w:tcBorders>
            <w:shd w:val="clear" w:color="auto" w:fill="FFFFFF"/>
            <w:vAlign w:val="center"/>
          </w:tcPr>
          <w:p w14:paraId="3225F8D3">
            <w:pPr>
              <w:pStyle w:val="8"/>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color w:val="000000"/>
                <w:spacing w:val="0"/>
                <w:w w:val="100"/>
                <w:position w:val="0"/>
                <w:sz w:val="28"/>
                <w:szCs w:val="28"/>
                <w:highlight w:val="none"/>
                <w:lang w:val="en-US" w:eastAsia="zh-CN"/>
              </w:rPr>
              <w:t>备注</w:t>
            </w:r>
          </w:p>
        </w:tc>
        <w:tc>
          <w:tcPr>
            <w:tcW w:w="13464" w:type="dxa"/>
            <w:gridSpan w:val="5"/>
            <w:tcBorders>
              <w:top w:val="single" w:color="auto" w:sz="4" w:space="0"/>
              <w:left w:val="single" w:color="auto" w:sz="4" w:space="0"/>
              <w:bottom w:val="single" w:color="auto" w:sz="4" w:space="0"/>
              <w:right w:val="single" w:color="auto" w:sz="4" w:space="0"/>
            </w:tcBorders>
            <w:shd w:val="clear" w:color="auto" w:fill="FFFFFF"/>
            <w:vAlign w:val="top"/>
          </w:tcPr>
          <w:p w14:paraId="53C6068D">
            <w:pPr>
              <w:pStyle w:val="8"/>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提交资料清单：</w:t>
            </w:r>
          </w:p>
          <w:p w14:paraId="34909C6C">
            <w:pPr>
              <w:pStyle w:val="8"/>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highlight w:val="none"/>
                <w:lang w:eastAsia="zh-CN"/>
              </w:rPr>
            </w:pPr>
            <w:r>
              <w:rPr>
                <w:rFonts w:hint="eastAsia" w:asciiTheme="minorEastAsia" w:hAnsiTheme="minorEastAsia" w:eastAsiaTheme="minorEastAsia" w:cstheme="minorEastAsia"/>
                <w:color w:val="000000"/>
                <w:spacing w:val="0"/>
                <w:w w:val="100"/>
                <w:position w:val="0"/>
                <w:sz w:val="28"/>
                <w:szCs w:val="28"/>
                <w:highlight w:val="none"/>
              </w:rPr>
              <w:t>口法定代表人证明书及报名人的法定代表人授权委托书原件</w:t>
            </w:r>
            <w:r>
              <w:rPr>
                <w:rFonts w:hint="eastAsia" w:asciiTheme="minorEastAsia" w:hAnsiTheme="minorEastAsia" w:eastAsiaTheme="minorEastAsia" w:cstheme="minorEastAsia"/>
                <w:color w:val="000000"/>
                <w:spacing w:val="0"/>
                <w:w w:val="100"/>
                <w:position w:val="0"/>
                <w:sz w:val="28"/>
                <w:szCs w:val="28"/>
                <w:highlight w:val="none"/>
                <w:lang w:eastAsia="zh-CN"/>
              </w:rPr>
              <w:t>；</w:t>
            </w:r>
          </w:p>
          <w:p w14:paraId="54918948">
            <w:pPr>
              <w:pStyle w:val="8"/>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highlight w:val="none"/>
              </w:rPr>
            </w:pPr>
            <w:r>
              <w:rPr>
                <w:rFonts w:hint="eastAsia" w:asciiTheme="minorEastAsia" w:hAnsiTheme="minorEastAsia" w:eastAsiaTheme="minorEastAsia" w:cstheme="minorEastAsia"/>
                <w:color w:val="000000"/>
                <w:spacing w:val="0"/>
                <w:w w:val="100"/>
                <w:position w:val="0"/>
                <w:sz w:val="28"/>
                <w:szCs w:val="28"/>
                <w:highlight w:val="none"/>
              </w:rPr>
              <w:t xml:space="preserve">口报名单位营业执照（副本）复印件； </w:t>
            </w:r>
          </w:p>
          <w:p w14:paraId="4796793A">
            <w:pPr>
              <w:pStyle w:val="8"/>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highlight w:val="none"/>
              </w:rPr>
            </w:pPr>
          </w:p>
        </w:tc>
      </w:tr>
    </w:tbl>
    <w:p w14:paraId="196771B2">
      <w:pPr>
        <w:pStyle w:val="6"/>
        <w:spacing w:line="360" w:lineRule="auto"/>
        <w:ind w:firstLine="480"/>
        <w:rPr>
          <w:rFonts w:hint="eastAsia" w:asciiTheme="minorEastAsia" w:hAnsiTheme="minorEastAsia" w:cstheme="minorEastAsia"/>
          <w:sz w:val="21"/>
          <w:szCs w:val="21"/>
          <w:highlight w:val="none"/>
          <w:lang w:eastAsia="zh-CN"/>
        </w:rPr>
        <w:sectPr>
          <w:pgSz w:w="16838" w:h="11906" w:orient="landscape"/>
          <w:pgMar w:top="1800" w:right="1440" w:bottom="1800" w:left="1440" w:header="851" w:footer="499" w:gutter="0"/>
          <w:pgNumType w:fmt="decimal" w:start="1"/>
          <w:cols w:space="720" w:num="1"/>
          <w:docGrid w:type="lines" w:linePitch="312" w:charSpace="0"/>
        </w:sectPr>
      </w:pPr>
    </w:p>
    <w:p w14:paraId="217EC0DE"/>
    <w:sectPr>
      <w:pgSz w:w="11906" w:h="16838"/>
      <w:pgMar w:top="1871" w:right="1800" w:bottom="1440" w:left="1800"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87A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C68F7">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BC68F7">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50982AA7"/>
    <w:rsid w:val="041840FF"/>
    <w:rsid w:val="1079159C"/>
    <w:rsid w:val="27AA42D5"/>
    <w:rsid w:val="5098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8">
    <w:name w:val="Other|1"/>
    <w:basedOn w:val="1"/>
    <w:autoRedefine/>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9">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2024-11-29T07:03:00Z</dcterms:created>
  <dc:creator>平安喜乐</dc:creator>
  <cp:lastModifiedBy>平安喜乐</cp:lastModifiedBy>
  <dcterms:modified xsi:type="dcterms:W3CDTF">2024-11-29T07:03:34Z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F209D15365BB429DBB81170D4A110948_11</vt:lpwstr>
  </property>
</Properties>
</file>